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404" w:rsidRPr="000B47FC" w:rsidRDefault="009B7A82" w:rsidP="00A32404">
      <w:pPr>
        <w:ind w:left="-567" w:right="-851"/>
        <w:jc w:val="center"/>
        <w:rPr>
          <w:rFonts w:ascii="Arial" w:hAnsi="Arial" w:cs="Arial"/>
          <w:b/>
          <w:noProof/>
          <w:sz w:val="96"/>
          <w:lang w:eastAsia="cs-CZ"/>
        </w:rPr>
      </w:pPr>
      <w:r>
        <w:rPr>
          <w:rFonts w:ascii="Arial" w:hAnsi="Arial" w:cs="Arial"/>
          <w:b/>
          <w:noProof/>
          <w:sz w:val="96"/>
          <w:lang w:eastAsia="cs-CZ"/>
        </w:rPr>
        <w:t>BŘEZEN</w:t>
      </w:r>
      <w:r w:rsidR="00A32404" w:rsidRPr="000B47FC">
        <w:rPr>
          <w:rFonts w:ascii="Arial" w:hAnsi="Arial" w:cs="Arial"/>
          <w:b/>
          <w:noProof/>
          <w:sz w:val="96"/>
          <w:lang w:eastAsia="cs-CZ"/>
        </w:rPr>
        <w:t xml:space="preserve"> 2016</w:t>
      </w:r>
    </w:p>
    <w:p w:rsidR="00641306" w:rsidRDefault="00A32404">
      <w:r>
        <w:rPr>
          <w:noProof/>
          <w:lang w:eastAsia="cs-CZ"/>
        </w:rPr>
        <w:drawing>
          <wp:inline distT="0" distB="0" distL="0" distR="0" wp14:anchorId="23F94D1D" wp14:editId="2E10284E">
            <wp:extent cx="5760720" cy="105156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051560"/>
                    </a:xfrm>
                    <a:prstGeom prst="rect">
                      <a:avLst/>
                    </a:prstGeom>
                  </pic:spPr>
                </pic:pic>
              </a:graphicData>
            </a:graphic>
          </wp:inline>
        </w:drawing>
      </w:r>
    </w:p>
    <w:p w:rsidR="00723532" w:rsidRDefault="00723532"/>
    <w:p w:rsidR="00723532" w:rsidRDefault="00723532" w:rsidP="00723532">
      <w:pPr>
        <w:rPr>
          <w:noProof/>
          <w:lang w:eastAsia="cs-CZ"/>
        </w:rPr>
      </w:pPr>
      <w:r>
        <w:rPr>
          <w:noProof/>
          <w:lang w:eastAsia="cs-CZ"/>
        </w:rPr>
        <w:drawing>
          <wp:anchor distT="0" distB="0" distL="114300" distR="114300" simplePos="0" relativeHeight="251658240" behindDoc="1" locked="0" layoutInCell="1" allowOverlap="1" wp14:anchorId="26B67A45" wp14:editId="417D6FCD">
            <wp:simplePos x="0" y="0"/>
            <wp:positionH relativeFrom="column">
              <wp:posOffset>2735199</wp:posOffset>
            </wp:positionH>
            <wp:positionV relativeFrom="paragraph">
              <wp:posOffset>1075614</wp:posOffset>
            </wp:positionV>
            <wp:extent cx="2809875" cy="1209675"/>
            <wp:effectExtent l="0" t="0" r="9525" b="9525"/>
            <wp:wrapTight wrapText="bothSides">
              <wp:wrapPolygon edited="0">
                <wp:start x="0" y="0"/>
                <wp:lineTo x="0" y="21430"/>
                <wp:lineTo x="21527" y="21430"/>
                <wp:lineTo x="21527"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09875" cy="1209675"/>
                    </a:xfrm>
                    <a:prstGeom prst="rect">
                      <a:avLst/>
                    </a:prstGeom>
                  </pic:spPr>
                </pic:pic>
              </a:graphicData>
            </a:graphic>
          </wp:anchor>
        </w:drawing>
      </w:r>
      <w:r w:rsidRPr="00723532">
        <w:rPr>
          <w:rFonts w:ascii="Arial" w:hAnsi="Arial" w:cs="Arial"/>
          <w:sz w:val="24"/>
          <w:szCs w:val="24"/>
        </w:rPr>
        <w:t xml:space="preserve">První jarní měsíc byl v Medou doslova nabitý událostmi. Hned první březnový den jsme se zúčastnili semináře </w:t>
      </w:r>
      <w:r w:rsidRPr="00DF65BE">
        <w:rPr>
          <w:rFonts w:ascii="Arial" w:hAnsi="Arial" w:cs="Arial"/>
          <w:b/>
          <w:sz w:val="24"/>
          <w:szCs w:val="24"/>
        </w:rPr>
        <w:t>Práva a povinnosti v sociálních službách</w:t>
      </w:r>
      <w:r w:rsidRPr="00723532">
        <w:rPr>
          <w:rFonts w:ascii="Arial" w:hAnsi="Arial" w:cs="Arial"/>
          <w:sz w:val="24"/>
          <w:szCs w:val="24"/>
        </w:rPr>
        <w:t>. Získ</w:t>
      </w:r>
      <w:r>
        <w:rPr>
          <w:rFonts w:ascii="Arial" w:hAnsi="Arial" w:cs="Arial"/>
          <w:sz w:val="24"/>
          <w:szCs w:val="24"/>
        </w:rPr>
        <w:t xml:space="preserve">ali jsme </w:t>
      </w:r>
      <w:r w:rsidRPr="00723532">
        <w:rPr>
          <w:rFonts w:ascii="Arial" w:hAnsi="Arial" w:cs="Arial"/>
          <w:sz w:val="24"/>
          <w:szCs w:val="24"/>
        </w:rPr>
        <w:t>přehled o právní úpravě týkající se vzájemných práv a povinností poskytovatele</w:t>
      </w:r>
      <w:r w:rsidR="00040606">
        <w:rPr>
          <w:rFonts w:ascii="Arial" w:hAnsi="Arial" w:cs="Arial"/>
          <w:sz w:val="24"/>
          <w:szCs w:val="24"/>
        </w:rPr>
        <w:t xml:space="preserve"> i</w:t>
      </w:r>
      <w:r w:rsidRPr="00723532">
        <w:rPr>
          <w:rFonts w:ascii="Arial" w:hAnsi="Arial" w:cs="Arial"/>
          <w:sz w:val="24"/>
          <w:szCs w:val="24"/>
        </w:rPr>
        <w:t xml:space="preserve"> uživatele sociálních služeb, ochrany práv uživatele a otázek odpovědnosti. </w:t>
      </w:r>
      <w:r>
        <w:rPr>
          <w:rFonts w:ascii="Arial" w:hAnsi="Arial" w:cs="Arial"/>
          <w:sz w:val="24"/>
          <w:szCs w:val="24"/>
        </w:rPr>
        <w:t xml:space="preserve">Naučili jsme </w:t>
      </w:r>
      <w:r w:rsidRPr="00723532">
        <w:rPr>
          <w:rFonts w:ascii="Arial" w:hAnsi="Arial" w:cs="Arial"/>
          <w:sz w:val="24"/>
          <w:szCs w:val="24"/>
        </w:rPr>
        <w:t>se, jak propojit právní úpravu, teorii a praxi v oblasti práv uživatelů sociálních služeb.</w:t>
      </w:r>
      <w:r>
        <w:rPr>
          <w:rFonts w:ascii="Arial" w:hAnsi="Arial" w:cs="Arial"/>
          <w:sz w:val="24"/>
          <w:szCs w:val="24"/>
        </w:rPr>
        <w:t xml:space="preserve"> Na tento seminář navazovalo celodenní interní školení všech zaměstnanců CDS Medou zaměřené na </w:t>
      </w:r>
      <w:r w:rsidRPr="00DF65BE">
        <w:rPr>
          <w:rFonts w:ascii="Arial" w:hAnsi="Arial" w:cs="Arial"/>
          <w:b/>
          <w:sz w:val="24"/>
          <w:szCs w:val="24"/>
        </w:rPr>
        <w:t>Standardy práce v sociálních</w:t>
      </w:r>
      <w:r>
        <w:rPr>
          <w:rFonts w:ascii="Arial" w:hAnsi="Arial" w:cs="Arial"/>
          <w:sz w:val="24"/>
          <w:szCs w:val="24"/>
        </w:rPr>
        <w:t xml:space="preserve"> </w:t>
      </w:r>
      <w:r w:rsidRPr="00DF65BE">
        <w:rPr>
          <w:rFonts w:ascii="Arial" w:hAnsi="Arial" w:cs="Arial"/>
          <w:b/>
          <w:sz w:val="24"/>
          <w:szCs w:val="24"/>
        </w:rPr>
        <w:t>službách</w:t>
      </w:r>
      <w:r>
        <w:rPr>
          <w:rFonts w:ascii="Arial" w:hAnsi="Arial" w:cs="Arial"/>
          <w:sz w:val="24"/>
          <w:szCs w:val="24"/>
        </w:rPr>
        <w:t>, které vedla zkušená lektorka Mgr. Milena Johnová z organizace Quip</w:t>
      </w:r>
      <w:r w:rsidR="00040606">
        <w:rPr>
          <w:rFonts w:ascii="Arial" w:hAnsi="Arial" w:cs="Arial"/>
          <w:sz w:val="24"/>
          <w:szCs w:val="24"/>
        </w:rPr>
        <w:t xml:space="preserve"> Praha</w:t>
      </w:r>
      <w:r>
        <w:rPr>
          <w:rFonts w:ascii="Arial" w:hAnsi="Arial" w:cs="Arial"/>
          <w:sz w:val="24"/>
          <w:szCs w:val="24"/>
        </w:rPr>
        <w:t>.</w:t>
      </w:r>
      <w:r w:rsidRPr="00723532">
        <w:rPr>
          <w:noProof/>
          <w:lang w:eastAsia="cs-CZ"/>
        </w:rPr>
        <w:t xml:space="preserve"> </w:t>
      </w:r>
    </w:p>
    <w:p w:rsidR="00F43868" w:rsidRDefault="008F055D" w:rsidP="00723532">
      <w:pPr>
        <w:rPr>
          <w:noProof/>
          <w:lang w:eastAsia="cs-CZ"/>
        </w:rPr>
      </w:pPr>
      <w:r w:rsidRPr="00850896">
        <w:rPr>
          <w:rFonts w:ascii="Arial" w:hAnsi="Arial" w:cs="Arial"/>
          <w:noProof/>
          <w:sz w:val="24"/>
          <w:lang w:eastAsia="cs-CZ"/>
        </w:rPr>
        <w:drawing>
          <wp:anchor distT="0" distB="0" distL="114300" distR="114300" simplePos="0" relativeHeight="251665408" behindDoc="1" locked="0" layoutInCell="1" allowOverlap="1" wp14:anchorId="5CA3D4FD" wp14:editId="142EDF94">
            <wp:simplePos x="0" y="0"/>
            <wp:positionH relativeFrom="column">
              <wp:posOffset>-270510</wp:posOffset>
            </wp:positionH>
            <wp:positionV relativeFrom="paragraph">
              <wp:posOffset>270713</wp:posOffset>
            </wp:positionV>
            <wp:extent cx="2541270" cy="3510915"/>
            <wp:effectExtent l="0" t="0" r="0" b="0"/>
            <wp:wrapSquare wrapText="bothSides"/>
            <wp:docPr id="7" name="Obrázek 7" descr="C:\Users\Zuzana\Karta\Stazene soubory\DSC_1013-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uzana\Karta\Stazene soubory\DSC_1013-05-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1270" cy="3510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0549" w:rsidRDefault="00760549" w:rsidP="001B7064">
      <w:pPr>
        <w:rPr>
          <w:rFonts w:ascii="Arial" w:hAnsi="Arial" w:cs="Arial"/>
          <w:b/>
          <w:sz w:val="24"/>
        </w:rPr>
      </w:pPr>
      <w:r w:rsidRPr="00760549">
        <w:rPr>
          <w:rFonts w:ascii="Arial" w:hAnsi="Arial" w:cs="Arial"/>
          <w:b/>
          <w:sz w:val="24"/>
        </w:rPr>
        <w:t xml:space="preserve">BENEFIČNÍ KONCERT </w:t>
      </w:r>
    </w:p>
    <w:p w:rsidR="00EE1999" w:rsidRDefault="001B7064" w:rsidP="001B7064">
      <w:pPr>
        <w:rPr>
          <w:rFonts w:ascii="Arial" w:hAnsi="Arial" w:cs="Arial"/>
          <w:sz w:val="24"/>
        </w:rPr>
      </w:pPr>
      <w:r>
        <w:rPr>
          <w:rFonts w:ascii="Arial" w:hAnsi="Arial" w:cs="Arial"/>
          <w:sz w:val="24"/>
        </w:rPr>
        <w:t xml:space="preserve">V </w:t>
      </w:r>
      <w:r w:rsidRPr="00E6764E">
        <w:rPr>
          <w:rFonts w:ascii="Arial" w:hAnsi="Arial" w:cs="Arial"/>
          <w:sz w:val="24"/>
        </w:rPr>
        <w:t xml:space="preserve">pondělí 14. března </w:t>
      </w:r>
      <w:r>
        <w:rPr>
          <w:rFonts w:ascii="Arial" w:hAnsi="Arial" w:cs="Arial"/>
          <w:sz w:val="24"/>
        </w:rPr>
        <w:t xml:space="preserve">odpoledne </w:t>
      </w:r>
      <w:r w:rsidRPr="00E6764E">
        <w:rPr>
          <w:rFonts w:ascii="Arial" w:hAnsi="Arial" w:cs="Arial"/>
          <w:sz w:val="24"/>
        </w:rPr>
        <w:t>se naplnily nádherné prostory koncertního sálu ZUŠ Humpolec jak hudbou</w:t>
      </w:r>
      <w:r>
        <w:rPr>
          <w:rFonts w:ascii="Arial" w:hAnsi="Arial" w:cs="Arial"/>
          <w:sz w:val="24"/>
        </w:rPr>
        <w:t xml:space="preserve"> v podání salónního kvarteta </w:t>
      </w:r>
      <w:r w:rsidRPr="00DA6E32">
        <w:rPr>
          <w:rFonts w:ascii="Arial" w:hAnsi="Arial" w:cs="Arial"/>
          <w:b/>
          <w:sz w:val="24"/>
        </w:rPr>
        <w:t>Flauto Amoroso</w:t>
      </w:r>
      <w:r w:rsidRPr="00E6764E">
        <w:rPr>
          <w:rFonts w:ascii="Arial" w:hAnsi="Arial" w:cs="Arial"/>
          <w:sz w:val="24"/>
        </w:rPr>
        <w:t xml:space="preserve">, tak i návštěvníky, kteří svojí přítomností přišli podpořit činnost </w:t>
      </w:r>
      <w:r>
        <w:rPr>
          <w:rFonts w:ascii="Arial" w:hAnsi="Arial" w:cs="Arial"/>
          <w:sz w:val="24"/>
        </w:rPr>
        <w:t>CDS Medou.</w:t>
      </w:r>
      <w:r w:rsidRPr="00E6764E">
        <w:rPr>
          <w:rFonts w:ascii="Arial" w:hAnsi="Arial" w:cs="Arial"/>
          <w:sz w:val="24"/>
        </w:rPr>
        <w:t xml:space="preserve"> Byl to v pořadí již třetí benefiční koncert v podání tohoto hudebního seskupení. Výtěžek ze vstupného v hodnotě 2 510,- korun věnovala paní Dita Urbánková – Čeledová do fondu </w:t>
      </w:r>
      <w:r>
        <w:rPr>
          <w:rFonts w:ascii="Arial" w:hAnsi="Arial" w:cs="Arial"/>
          <w:sz w:val="24"/>
        </w:rPr>
        <w:t xml:space="preserve">Medou </w:t>
      </w:r>
      <w:r w:rsidRPr="00E6764E">
        <w:rPr>
          <w:rFonts w:ascii="Arial" w:hAnsi="Arial" w:cs="Arial"/>
          <w:sz w:val="24"/>
        </w:rPr>
        <w:t xml:space="preserve">na zakoupení </w:t>
      </w:r>
      <w:r>
        <w:rPr>
          <w:rFonts w:ascii="Arial" w:hAnsi="Arial" w:cs="Arial"/>
          <w:sz w:val="24"/>
        </w:rPr>
        <w:t xml:space="preserve">svozového </w:t>
      </w:r>
      <w:r w:rsidRPr="00E6764E">
        <w:rPr>
          <w:rFonts w:ascii="Arial" w:hAnsi="Arial" w:cs="Arial"/>
          <w:sz w:val="24"/>
        </w:rPr>
        <w:t xml:space="preserve">vozidla pro potřeby uživatelů </w:t>
      </w:r>
      <w:r>
        <w:rPr>
          <w:rFonts w:ascii="Arial" w:hAnsi="Arial" w:cs="Arial"/>
          <w:sz w:val="24"/>
        </w:rPr>
        <w:t xml:space="preserve">našich </w:t>
      </w:r>
      <w:r w:rsidRPr="00E6764E">
        <w:rPr>
          <w:rFonts w:ascii="Arial" w:hAnsi="Arial" w:cs="Arial"/>
          <w:sz w:val="24"/>
        </w:rPr>
        <w:t>služeb</w:t>
      </w:r>
      <w:r>
        <w:rPr>
          <w:rFonts w:ascii="Arial" w:hAnsi="Arial" w:cs="Arial"/>
          <w:sz w:val="24"/>
        </w:rPr>
        <w:t>.</w:t>
      </w:r>
      <w:r w:rsidRPr="00E6764E">
        <w:rPr>
          <w:rFonts w:ascii="Arial" w:hAnsi="Arial" w:cs="Arial"/>
          <w:sz w:val="24"/>
        </w:rPr>
        <w:t xml:space="preserve"> Finanční podpory, kterou jsme získali, si nesmírně vážíme, cítíme ji jako uznání každodenní péče, věnované našim klientům a podporu celému pracovnímu kolektivu, který svým přístupem a odborností vytváří pro naše klienty podnětné a láskyplné prostředí.</w:t>
      </w:r>
      <w:r w:rsidR="00760549">
        <w:rPr>
          <w:rFonts w:ascii="Arial" w:hAnsi="Arial" w:cs="Arial"/>
          <w:sz w:val="24"/>
        </w:rPr>
        <w:t xml:space="preserve"> </w:t>
      </w:r>
    </w:p>
    <w:p w:rsidR="00EE1999" w:rsidRDefault="00EE1999">
      <w:pPr>
        <w:rPr>
          <w:rFonts w:ascii="Arial" w:hAnsi="Arial" w:cs="Arial"/>
          <w:sz w:val="24"/>
        </w:rPr>
      </w:pPr>
      <w:r>
        <w:rPr>
          <w:rFonts w:ascii="Arial" w:hAnsi="Arial" w:cs="Arial"/>
          <w:sz w:val="24"/>
        </w:rPr>
        <w:br w:type="page"/>
      </w:r>
    </w:p>
    <w:p w:rsidR="0018733F" w:rsidRDefault="0018733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50896" w:rsidRDefault="00EE199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lang w:eastAsia="cs-CZ"/>
        </w:rPr>
        <w:drawing>
          <wp:anchor distT="0" distB="0" distL="114300" distR="114300" simplePos="0" relativeHeight="251663360" behindDoc="0" locked="0" layoutInCell="1" allowOverlap="1" wp14:anchorId="75FA1E1A" wp14:editId="1761CE93">
            <wp:simplePos x="0" y="0"/>
            <wp:positionH relativeFrom="column">
              <wp:posOffset>3876243</wp:posOffset>
            </wp:positionH>
            <wp:positionV relativeFrom="paragraph">
              <wp:posOffset>114935</wp:posOffset>
            </wp:positionV>
            <wp:extent cx="2038350" cy="1528445"/>
            <wp:effectExtent l="0" t="0" r="0" b="0"/>
            <wp:wrapSquare wrapText="bothSides"/>
            <wp:docPr id="10" name="Obrázek 10" descr="http://g.denik.cz/27/1f/brouk5-pe16-2103_galerie-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denik.cz/27/1f/brouk5-pe16-2103_galerie-9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1528445"/>
                    </a:xfrm>
                    <a:prstGeom prst="rect">
                      <a:avLst/>
                    </a:prstGeom>
                    <a:noFill/>
                    <a:ln>
                      <a:noFill/>
                    </a:ln>
                  </pic:spPr>
                </pic:pic>
              </a:graphicData>
            </a:graphic>
          </wp:anchor>
        </w:drawing>
      </w:r>
    </w:p>
    <w:p w:rsidR="009A11AF" w:rsidRDefault="00406E83">
      <w:pPr>
        <w:rPr>
          <w:rFonts w:ascii="Arial" w:hAnsi="Arial" w:cs="Arial"/>
          <w:sz w:val="24"/>
        </w:rPr>
      </w:pPr>
      <w:r w:rsidRPr="009A11AF">
        <w:rPr>
          <w:rFonts w:ascii="Arial" w:hAnsi="Arial" w:cs="Arial"/>
          <w:sz w:val="24"/>
        </w:rPr>
        <w:t xml:space="preserve">Zajisté nevšedním zážitkem byla společná návštěva </w:t>
      </w:r>
      <w:r w:rsidR="009A11AF" w:rsidRPr="0028161A">
        <w:rPr>
          <w:rFonts w:ascii="Arial" w:hAnsi="Arial" w:cs="Arial"/>
          <w:b/>
          <w:sz w:val="24"/>
        </w:rPr>
        <w:t xml:space="preserve">divadelního </w:t>
      </w:r>
      <w:r w:rsidRPr="0028161A">
        <w:rPr>
          <w:rFonts w:ascii="Arial" w:hAnsi="Arial" w:cs="Arial"/>
          <w:b/>
          <w:sz w:val="24"/>
        </w:rPr>
        <w:t>představení</w:t>
      </w:r>
      <w:r w:rsidR="009A11AF" w:rsidRPr="0028161A">
        <w:rPr>
          <w:rFonts w:ascii="Arial" w:hAnsi="Arial" w:cs="Arial"/>
          <w:b/>
          <w:sz w:val="24"/>
        </w:rPr>
        <w:t xml:space="preserve"> Brouk v hlavě</w:t>
      </w:r>
      <w:r w:rsidR="009A11AF" w:rsidRPr="009A11AF">
        <w:rPr>
          <w:rFonts w:ascii="Arial" w:hAnsi="Arial" w:cs="Arial"/>
          <w:sz w:val="24"/>
        </w:rPr>
        <w:t>. Bláznivá komedie v nastudování humpoleckých ochotníků se těší velké přízni diváků a zaujala svým humorem i nás. Obdivovali jsme nejen skvělé herecké výkony, ale také skvěle propracovanou scénu i úžasné dobové kostýmy.</w:t>
      </w:r>
      <w:r w:rsidR="008804F3" w:rsidRPr="008804F3">
        <w:t xml:space="preserve"> </w:t>
      </w:r>
    </w:p>
    <w:p w:rsidR="009A11AF" w:rsidRDefault="009A11AF">
      <w:pPr>
        <w:rPr>
          <w:rFonts w:ascii="Arial" w:hAnsi="Arial" w:cs="Arial"/>
          <w:sz w:val="24"/>
        </w:rPr>
      </w:pPr>
    </w:p>
    <w:p w:rsidR="0028161A" w:rsidRDefault="0028161A">
      <w:pPr>
        <w:rPr>
          <w:rFonts w:ascii="Arial" w:hAnsi="Arial" w:cs="Arial"/>
          <w:sz w:val="24"/>
        </w:rPr>
      </w:pPr>
    </w:p>
    <w:p w:rsidR="0028161A" w:rsidRDefault="0028161A">
      <w:pPr>
        <w:rPr>
          <w:rFonts w:ascii="Arial" w:hAnsi="Arial" w:cs="Arial"/>
          <w:sz w:val="24"/>
        </w:rPr>
      </w:pPr>
    </w:p>
    <w:p w:rsidR="0028161A" w:rsidRDefault="0028161A" w:rsidP="0028161A">
      <w:pPr>
        <w:rPr>
          <w:rFonts w:ascii="Arial" w:hAnsi="Arial" w:cs="Arial"/>
          <w:sz w:val="24"/>
        </w:rPr>
      </w:pPr>
      <w:r>
        <w:rPr>
          <w:noProof/>
          <w:lang w:eastAsia="cs-CZ"/>
        </w:rPr>
        <w:drawing>
          <wp:anchor distT="0" distB="0" distL="114300" distR="114300" simplePos="0" relativeHeight="251671552" behindDoc="0" locked="0" layoutInCell="1" allowOverlap="1" wp14:anchorId="6140D765" wp14:editId="0F943162">
            <wp:simplePos x="0" y="0"/>
            <wp:positionH relativeFrom="column">
              <wp:posOffset>-109855</wp:posOffset>
            </wp:positionH>
            <wp:positionV relativeFrom="paragraph">
              <wp:posOffset>0</wp:posOffset>
            </wp:positionV>
            <wp:extent cx="2748915" cy="1557655"/>
            <wp:effectExtent l="0" t="0" r="0" b="444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8915" cy="15576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rPr>
        <w:t>S</w:t>
      </w:r>
      <w:r w:rsidRPr="009A11AF">
        <w:rPr>
          <w:rFonts w:ascii="Arial" w:hAnsi="Arial" w:cs="Arial"/>
          <w:sz w:val="24"/>
        </w:rPr>
        <w:t xml:space="preserve"> velkým potěšení jsme přijali </w:t>
      </w:r>
      <w:r>
        <w:rPr>
          <w:rFonts w:ascii="Arial" w:hAnsi="Arial" w:cs="Arial"/>
          <w:sz w:val="24"/>
        </w:rPr>
        <w:t xml:space="preserve">milé </w:t>
      </w:r>
      <w:r w:rsidRPr="009A11AF">
        <w:rPr>
          <w:rFonts w:ascii="Arial" w:hAnsi="Arial" w:cs="Arial"/>
          <w:sz w:val="24"/>
        </w:rPr>
        <w:t>pozvání ředitelství ZUŠ Gustava Mahlera v</w:t>
      </w:r>
      <w:r>
        <w:rPr>
          <w:rFonts w:ascii="Arial" w:hAnsi="Arial" w:cs="Arial"/>
          <w:sz w:val="24"/>
        </w:rPr>
        <w:t xml:space="preserve"> Humpolci, jmenovitě pana Josefa Jirků </w:t>
      </w:r>
      <w:r w:rsidRPr="009A11AF">
        <w:rPr>
          <w:rFonts w:ascii="Arial" w:hAnsi="Arial" w:cs="Arial"/>
          <w:sz w:val="24"/>
        </w:rPr>
        <w:t xml:space="preserve">a spolu s rodiči a uživateli našich služeb jsme se 11. března zúčastnili </w:t>
      </w:r>
      <w:r w:rsidRPr="00DA6E32">
        <w:rPr>
          <w:rFonts w:ascii="Arial" w:hAnsi="Arial" w:cs="Arial"/>
          <w:b/>
          <w:sz w:val="24"/>
        </w:rPr>
        <w:t>Plesu hudby</w:t>
      </w:r>
      <w:r w:rsidRPr="009A11AF">
        <w:rPr>
          <w:rFonts w:ascii="Arial" w:hAnsi="Arial" w:cs="Arial"/>
          <w:sz w:val="24"/>
        </w:rPr>
        <w:t xml:space="preserve">. </w:t>
      </w:r>
      <w:r>
        <w:rPr>
          <w:rFonts w:ascii="Arial" w:hAnsi="Arial" w:cs="Arial"/>
          <w:sz w:val="24"/>
        </w:rPr>
        <w:t>Pro mnohé naše uživatele to byl první ples v jejich životě, pro mnohé návštěvníky první setkání s lidmi s handicapem na společenské události podobného typu.</w:t>
      </w:r>
    </w:p>
    <w:p w:rsidR="009A11AF" w:rsidRDefault="00C71BD5">
      <w:pPr>
        <w:rPr>
          <w:rFonts w:ascii="Arial" w:hAnsi="Arial" w:cs="Arial"/>
          <w:sz w:val="24"/>
        </w:rPr>
      </w:pPr>
      <w:r w:rsidRPr="009A11AF">
        <w:rPr>
          <w:rFonts w:ascii="Arial" w:hAnsi="Arial" w:cs="Arial"/>
          <w:noProof/>
          <w:sz w:val="24"/>
          <w:lang w:eastAsia="cs-CZ"/>
        </w:rPr>
        <w:drawing>
          <wp:anchor distT="0" distB="0" distL="114300" distR="114300" simplePos="0" relativeHeight="251659264" behindDoc="0" locked="0" layoutInCell="1" allowOverlap="1" wp14:anchorId="0B759D11" wp14:editId="3A1739D1">
            <wp:simplePos x="0" y="0"/>
            <wp:positionH relativeFrom="column">
              <wp:posOffset>-51435</wp:posOffset>
            </wp:positionH>
            <wp:positionV relativeFrom="paragraph">
              <wp:posOffset>283210</wp:posOffset>
            </wp:positionV>
            <wp:extent cx="2026285" cy="2315845"/>
            <wp:effectExtent l="0" t="0" r="0" b="8255"/>
            <wp:wrapThrough wrapText="bothSides">
              <wp:wrapPolygon edited="0">
                <wp:start x="0" y="0"/>
                <wp:lineTo x="0" y="21499"/>
                <wp:lineTo x="21322" y="21499"/>
                <wp:lineTo x="21322" y="0"/>
                <wp:lineTo x="0" y="0"/>
              </wp:wrapPolygon>
            </wp:wrapThrough>
            <wp:docPr id="5" name="Obrázek 5" descr="C:\Users\Zuzana\Karta\Stazene soubory\12894378_10206380608455817_11288999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uzana\Karta\Stazene soubory\12894378_10206380608455817_1128899947_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4269"/>
                    <a:stretch/>
                  </pic:blipFill>
                  <pic:spPr bwMode="auto">
                    <a:xfrm>
                      <a:off x="0" y="0"/>
                      <a:ext cx="2026285" cy="231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11AF" w:rsidRDefault="009A11AF">
      <w:pPr>
        <w:rPr>
          <w:rFonts w:ascii="Arial" w:hAnsi="Arial" w:cs="Arial"/>
          <w:sz w:val="24"/>
        </w:rPr>
      </w:pPr>
      <w:r>
        <w:rPr>
          <w:rFonts w:ascii="Arial" w:hAnsi="Arial" w:cs="Arial"/>
          <w:sz w:val="24"/>
        </w:rPr>
        <w:t xml:space="preserve">Nabídku činností ergoterapeutické dílny jsme rozšířili o </w:t>
      </w:r>
      <w:r w:rsidRPr="00206FBB">
        <w:rPr>
          <w:rFonts w:ascii="Arial" w:hAnsi="Arial" w:cs="Arial"/>
          <w:b/>
          <w:sz w:val="24"/>
        </w:rPr>
        <w:t>Ateliér floristiky</w:t>
      </w:r>
      <w:r>
        <w:rPr>
          <w:rFonts w:ascii="Arial" w:hAnsi="Arial" w:cs="Arial"/>
          <w:sz w:val="24"/>
        </w:rPr>
        <w:t>, který se setkal u našich uživatelů služeb s velkým ohlasem. Výsledky práce v tomto ateliéru se stanou</w:t>
      </w:r>
      <w:r w:rsidR="0018733F">
        <w:rPr>
          <w:rFonts w:ascii="Arial" w:hAnsi="Arial" w:cs="Arial"/>
          <w:sz w:val="24"/>
        </w:rPr>
        <w:t>, společně s kosmetickými mýdly a koupelovými solemi,</w:t>
      </w:r>
      <w:r>
        <w:rPr>
          <w:rFonts w:ascii="Arial" w:hAnsi="Arial" w:cs="Arial"/>
          <w:sz w:val="24"/>
        </w:rPr>
        <w:t xml:space="preserve"> základem nabídky našeh</w:t>
      </w:r>
      <w:r w:rsidR="008804F3">
        <w:rPr>
          <w:rFonts w:ascii="Arial" w:hAnsi="Arial" w:cs="Arial"/>
          <w:sz w:val="24"/>
        </w:rPr>
        <w:t xml:space="preserve">o nového terapeutického obchodu. V březnu jsme pracovali velmi pilně </w:t>
      </w:r>
      <w:r w:rsidR="0018733F">
        <w:rPr>
          <w:rFonts w:ascii="Arial" w:hAnsi="Arial" w:cs="Arial"/>
          <w:sz w:val="24"/>
        </w:rPr>
        <w:t>také</w:t>
      </w:r>
      <w:r w:rsidR="008804F3">
        <w:rPr>
          <w:rFonts w:ascii="Arial" w:hAnsi="Arial" w:cs="Arial"/>
          <w:sz w:val="24"/>
        </w:rPr>
        <w:t xml:space="preserve"> v </w:t>
      </w:r>
      <w:r w:rsidR="008804F3" w:rsidRPr="00206FBB">
        <w:rPr>
          <w:rFonts w:ascii="Arial" w:hAnsi="Arial" w:cs="Arial"/>
          <w:b/>
          <w:sz w:val="24"/>
        </w:rPr>
        <w:t>keramické</w:t>
      </w:r>
      <w:r w:rsidR="008804F3">
        <w:rPr>
          <w:rFonts w:ascii="Arial" w:hAnsi="Arial" w:cs="Arial"/>
          <w:sz w:val="24"/>
        </w:rPr>
        <w:t xml:space="preserve"> a </w:t>
      </w:r>
      <w:r w:rsidR="008804F3" w:rsidRPr="00206FBB">
        <w:rPr>
          <w:rFonts w:ascii="Arial" w:hAnsi="Arial" w:cs="Arial"/>
          <w:b/>
          <w:sz w:val="24"/>
        </w:rPr>
        <w:t>textilní dílně</w:t>
      </w:r>
      <w:r w:rsidR="008804F3">
        <w:rPr>
          <w:rFonts w:ascii="Arial" w:hAnsi="Arial" w:cs="Arial"/>
          <w:sz w:val="24"/>
        </w:rPr>
        <w:t xml:space="preserve">. Naší snahou je rozšířit nabídku aktivit tak, </w:t>
      </w:r>
      <w:r w:rsidR="001B7064">
        <w:rPr>
          <w:rFonts w:ascii="Arial" w:hAnsi="Arial" w:cs="Arial"/>
          <w:sz w:val="24"/>
        </w:rPr>
        <w:t>a</w:t>
      </w:r>
      <w:r w:rsidR="008804F3">
        <w:rPr>
          <w:rFonts w:ascii="Arial" w:hAnsi="Arial" w:cs="Arial"/>
          <w:sz w:val="24"/>
        </w:rPr>
        <w:t>bychom vyšli vstříc nejrůznějším zájmům uživatelů našich služeb.</w:t>
      </w:r>
    </w:p>
    <w:p w:rsidR="008804F3" w:rsidRDefault="008804F3">
      <w:pPr>
        <w:rPr>
          <w:rFonts w:ascii="Arial" w:hAnsi="Arial" w:cs="Arial"/>
          <w:sz w:val="24"/>
        </w:rPr>
      </w:pPr>
    </w:p>
    <w:p w:rsidR="008804F3" w:rsidRDefault="00C71BD5">
      <w:pPr>
        <w:rPr>
          <w:rFonts w:ascii="Arial" w:hAnsi="Arial" w:cs="Arial"/>
          <w:sz w:val="24"/>
        </w:rPr>
      </w:pPr>
      <w:r w:rsidRPr="00EF3078">
        <w:rPr>
          <w:rFonts w:ascii="Arial" w:hAnsi="Arial" w:cs="Arial"/>
          <w:noProof/>
          <w:sz w:val="24"/>
          <w:lang w:eastAsia="cs-CZ"/>
        </w:rPr>
        <w:drawing>
          <wp:anchor distT="0" distB="0" distL="114300" distR="114300" simplePos="0" relativeHeight="251668480" behindDoc="0" locked="0" layoutInCell="1" allowOverlap="1" wp14:anchorId="71D62F5A" wp14:editId="40E39119">
            <wp:simplePos x="0" y="0"/>
            <wp:positionH relativeFrom="column">
              <wp:posOffset>3159531</wp:posOffset>
            </wp:positionH>
            <wp:positionV relativeFrom="paragraph">
              <wp:posOffset>180594</wp:posOffset>
            </wp:positionV>
            <wp:extent cx="3269615" cy="1835785"/>
            <wp:effectExtent l="0" t="0" r="6985" b="0"/>
            <wp:wrapSquare wrapText="bothSides"/>
            <wp:docPr id="15" name="Obrázek 15" descr="C:\Users\Zuzana\Karta\Stazene soubory\WP_20160312_12_37_0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uzana\Karta\Stazene soubory\WP_20160312_12_37_03_P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9615"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1BD5" w:rsidRDefault="00C71BD5">
      <w:pPr>
        <w:rPr>
          <w:rFonts w:ascii="Arial" w:hAnsi="Arial" w:cs="Arial"/>
          <w:sz w:val="24"/>
        </w:rPr>
      </w:pPr>
      <w:r>
        <w:rPr>
          <w:rFonts w:ascii="Arial" w:hAnsi="Arial" w:cs="Arial"/>
          <w:sz w:val="24"/>
        </w:rPr>
        <w:t>Jednou z  dlouho očekávaných akcí byl řemeslný jarmark v Kalištích. Měli jsme zde možnost vystavit výrobky naší dílny, inspirovat se výrobky dalších organizací, které se věnují umělecké či řemeslné činnosti. Navíc prodejem vlastních výrobků touto cestou můžeme přispět k</w:t>
      </w:r>
      <w:r w:rsidR="00040606">
        <w:rPr>
          <w:rFonts w:ascii="Arial" w:hAnsi="Arial" w:cs="Arial"/>
          <w:sz w:val="24"/>
        </w:rPr>
        <w:t xml:space="preserve"> částečnému </w:t>
      </w:r>
      <w:r>
        <w:rPr>
          <w:rFonts w:ascii="Arial" w:hAnsi="Arial" w:cs="Arial"/>
          <w:sz w:val="24"/>
        </w:rPr>
        <w:t>zajištění financování CDS Medou.</w:t>
      </w:r>
    </w:p>
    <w:p w:rsidR="00D15571" w:rsidRDefault="00D15571">
      <w:pPr>
        <w:rPr>
          <w:rFonts w:ascii="Arial" w:hAnsi="Arial" w:cs="Arial"/>
          <w:sz w:val="24"/>
        </w:rPr>
      </w:pPr>
      <w:r>
        <w:rPr>
          <w:rFonts w:ascii="Arial" w:hAnsi="Arial" w:cs="Arial"/>
          <w:sz w:val="24"/>
        </w:rPr>
        <w:br w:type="page"/>
      </w:r>
    </w:p>
    <w:p w:rsidR="009A11AF" w:rsidRDefault="00087FD8" w:rsidP="009A11AF">
      <w:pPr>
        <w:rPr>
          <w:rFonts w:ascii="Arial" w:hAnsi="Arial" w:cs="Arial"/>
          <w:sz w:val="24"/>
          <w:szCs w:val="24"/>
        </w:rPr>
      </w:pPr>
      <w:r w:rsidRPr="00E8743E">
        <w:rPr>
          <w:rFonts w:ascii="Arial" w:hAnsi="Arial" w:cs="Arial"/>
          <w:sz w:val="24"/>
          <w:szCs w:val="24"/>
        </w:rPr>
        <w:lastRenderedPageBreak/>
        <w:t>Ce</w:t>
      </w:r>
      <w:r w:rsidR="009A11AF" w:rsidRPr="00E8743E">
        <w:rPr>
          <w:rFonts w:ascii="Arial" w:hAnsi="Arial" w:cs="Arial"/>
          <w:sz w:val="24"/>
          <w:szCs w:val="24"/>
        </w:rPr>
        <w:t xml:space="preserve">lý měsíc </w:t>
      </w:r>
      <w:r w:rsidR="00E8743E">
        <w:rPr>
          <w:rFonts w:ascii="Arial" w:hAnsi="Arial" w:cs="Arial"/>
          <w:sz w:val="24"/>
          <w:szCs w:val="24"/>
        </w:rPr>
        <w:t xml:space="preserve">jsme </w:t>
      </w:r>
      <w:r w:rsidR="009A11AF" w:rsidRPr="00E8743E">
        <w:rPr>
          <w:rFonts w:ascii="Arial" w:hAnsi="Arial" w:cs="Arial"/>
          <w:sz w:val="24"/>
          <w:szCs w:val="24"/>
        </w:rPr>
        <w:t xml:space="preserve"> pracovali na projetu, který jsme nazvali </w:t>
      </w:r>
      <w:r w:rsidR="009A11AF" w:rsidRPr="00E8743E">
        <w:rPr>
          <w:rFonts w:ascii="Arial" w:hAnsi="Arial" w:cs="Arial"/>
          <w:b/>
          <w:sz w:val="24"/>
          <w:szCs w:val="24"/>
        </w:rPr>
        <w:t>Odpady nás nezaskočí.</w:t>
      </w:r>
      <w:r w:rsidR="009A11AF" w:rsidRPr="00E8743E">
        <w:rPr>
          <w:rFonts w:ascii="Arial" w:hAnsi="Arial" w:cs="Arial"/>
          <w:sz w:val="24"/>
          <w:szCs w:val="24"/>
        </w:rPr>
        <w:t xml:space="preserve"> Během projektu jsme si vyzkoušeli nepřeberné množství nejrůznějších aktivit. Jeho vyvrcholením pak byla v poslední březnový den exkurze do kompostárny a sběrného dvora v Humpolci.</w:t>
      </w:r>
    </w:p>
    <w:p w:rsidR="00D76CD9" w:rsidRDefault="004273C3" w:rsidP="00B95F57">
      <w:pPr>
        <w:jc w:val="center"/>
        <w:rPr>
          <w:rFonts w:ascii="Arial" w:hAnsi="Arial" w:cs="Arial"/>
          <w:sz w:val="24"/>
          <w:szCs w:val="24"/>
        </w:rPr>
      </w:pPr>
      <w:r>
        <w:rPr>
          <w:noProof/>
          <w:lang w:eastAsia="cs-CZ"/>
        </w:rPr>
        <w:drawing>
          <wp:inline distT="0" distB="0" distL="0" distR="0">
            <wp:extent cx="5760720" cy="3235135"/>
            <wp:effectExtent l="0" t="0" r="0" b="3810"/>
            <wp:docPr id="17" name="Obrázek 17" descr="https://scontent-vie1-1.xx.fbcdn.net/hphotos-xap1/v/t35.0-12/12948593_10206301031313257_1977743152_o.jpg?oh=258ef30c7280d065e20ae78603b502ed&amp;oe=56FF3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vie1-1.xx.fbcdn.net/hphotos-xap1/v/t35.0-12/12948593_10206301031313257_1977743152_o.jpg?oh=258ef30c7280d065e20ae78603b502ed&amp;oe=56FF3F3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35135"/>
                    </a:xfrm>
                    <a:prstGeom prst="rect">
                      <a:avLst/>
                    </a:prstGeom>
                    <a:noFill/>
                    <a:ln>
                      <a:noFill/>
                    </a:ln>
                  </pic:spPr>
                </pic:pic>
              </a:graphicData>
            </a:graphic>
          </wp:inline>
        </w:drawing>
      </w:r>
    </w:p>
    <w:p w:rsidR="00E8743E" w:rsidRPr="00E8743E" w:rsidRDefault="00E8743E" w:rsidP="009A11AF">
      <w:pPr>
        <w:rPr>
          <w:rFonts w:ascii="Arial" w:hAnsi="Arial" w:cs="Arial"/>
          <w:sz w:val="24"/>
          <w:szCs w:val="24"/>
        </w:rPr>
      </w:pPr>
    </w:p>
    <w:p w:rsidR="00206FBB" w:rsidRDefault="002A0CBB" w:rsidP="00E8743E">
      <w:pPr>
        <w:rPr>
          <w:rFonts w:ascii="Arial" w:hAnsi="Arial" w:cs="Arial"/>
          <w:sz w:val="24"/>
          <w:szCs w:val="24"/>
        </w:rPr>
      </w:pPr>
      <w:r w:rsidRPr="00E8743E">
        <w:rPr>
          <w:rFonts w:ascii="Arial" w:hAnsi="Arial" w:cs="Arial"/>
          <w:sz w:val="24"/>
          <w:szCs w:val="24"/>
        </w:rPr>
        <w:t xml:space="preserve">První jarní měsíc jsme se </w:t>
      </w:r>
      <w:r w:rsidR="00B95F57">
        <w:rPr>
          <w:rFonts w:ascii="Arial" w:hAnsi="Arial" w:cs="Arial"/>
          <w:sz w:val="24"/>
          <w:szCs w:val="24"/>
        </w:rPr>
        <w:t xml:space="preserve">více než jindy </w:t>
      </w:r>
      <w:r w:rsidRPr="00E8743E">
        <w:rPr>
          <w:rFonts w:ascii="Arial" w:hAnsi="Arial" w:cs="Arial"/>
          <w:sz w:val="24"/>
          <w:szCs w:val="24"/>
        </w:rPr>
        <w:t xml:space="preserve">věnovali také </w:t>
      </w:r>
      <w:r w:rsidRPr="00206FBB">
        <w:rPr>
          <w:rFonts w:ascii="Arial" w:hAnsi="Arial" w:cs="Arial"/>
          <w:b/>
          <w:sz w:val="24"/>
          <w:szCs w:val="24"/>
        </w:rPr>
        <w:t>sportovním aktivitám</w:t>
      </w:r>
      <w:r w:rsidRPr="00E8743E">
        <w:rPr>
          <w:rFonts w:ascii="Arial" w:hAnsi="Arial" w:cs="Arial"/>
          <w:sz w:val="24"/>
          <w:szCs w:val="24"/>
        </w:rPr>
        <w:t xml:space="preserve">. Kromě pravidelných návštěv plaveckého a relaxačního bazénu v Pelhřimově jsme tentokrát využili nabídky aktivit Vodního ráje v Jihlavě. Pondělní odpoledne již tradičně patří </w:t>
      </w:r>
      <w:r w:rsidR="00415B40" w:rsidRPr="00E8743E">
        <w:rPr>
          <w:rFonts w:ascii="Arial" w:hAnsi="Arial" w:cs="Arial"/>
          <w:sz w:val="24"/>
          <w:szCs w:val="24"/>
        </w:rPr>
        <w:t>kondičnímu cvičení</w:t>
      </w:r>
      <w:r w:rsidRPr="00E8743E">
        <w:rPr>
          <w:rFonts w:ascii="Arial" w:hAnsi="Arial" w:cs="Arial"/>
          <w:sz w:val="24"/>
          <w:szCs w:val="24"/>
        </w:rPr>
        <w:t xml:space="preserve"> v tělocvičně ZŠ v Husově ulici. Sportovní aktivity jsme </w:t>
      </w:r>
      <w:r w:rsidR="00415B40" w:rsidRPr="00E8743E">
        <w:rPr>
          <w:rFonts w:ascii="Arial" w:hAnsi="Arial" w:cs="Arial"/>
          <w:sz w:val="24"/>
          <w:szCs w:val="24"/>
        </w:rPr>
        <w:t xml:space="preserve">nyní nově úspěšně </w:t>
      </w:r>
      <w:r w:rsidRPr="00E8743E">
        <w:rPr>
          <w:rFonts w:ascii="Arial" w:hAnsi="Arial" w:cs="Arial"/>
          <w:sz w:val="24"/>
          <w:szCs w:val="24"/>
        </w:rPr>
        <w:t xml:space="preserve">propojili s činnostmi směřujícími k rozvoji </w:t>
      </w:r>
      <w:r w:rsidRPr="00206FBB">
        <w:rPr>
          <w:rFonts w:ascii="Arial" w:hAnsi="Arial" w:cs="Arial"/>
          <w:b/>
          <w:sz w:val="24"/>
          <w:szCs w:val="24"/>
        </w:rPr>
        <w:t>psychomotorických dovedností</w:t>
      </w:r>
      <w:r w:rsidRPr="00E8743E">
        <w:rPr>
          <w:rFonts w:ascii="Arial" w:hAnsi="Arial" w:cs="Arial"/>
          <w:sz w:val="24"/>
          <w:szCs w:val="24"/>
        </w:rPr>
        <w:t>.</w:t>
      </w:r>
      <w:r w:rsidR="00E8743E">
        <w:rPr>
          <w:rFonts w:ascii="Arial" w:hAnsi="Arial" w:cs="Arial"/>
          <w:sz w:val="24"/>
          <w:szCs w:val="24"/>
        </w:rPr>
        <w:t xml:space="preserve"> </w:t>
      </w:r>
    </w:p>
    <w:p w:rsidR="00206FBB" w:rsidRDefault="00EE1999" w:rsidP="00E8743E">
      <w:pPr>
        <w:rPr>
          <w:rFonts w:ascii="Arial" w:hAnsi="Arial" w:cs="Arial"/>
          <w:sz w:val="24"/>
          <w:szCs w:val="24"/>
        </w:rPr>
      </w:pPr>
      <w:r>
        <w:rPr>
          <w:noProof/>
          <w:lang w:eastAsia="cs-CZ"/>
        </w:rPr>
        <w:drawing>
          <wp:anchor distT="0" distB="0" distL="114300" distR="114300" simplePos="0" relativeHeight="251666432" behindDoc="0" locked="0" layoutInCell="1" allowOverlap="1" wp14:anchorId="31157153" wp14:editId="1EA95439">
            <wp:simplePos x="0" y="0"/>
            <wp:positionH relativeFrom="column">
              <wp:posOffset>-50759</wp:posOffset>
            </wp:positionH>
            <wp:positionV relativeFrom="paragraph">
              <wp:posOffset>281686</wp:posOffset>
            </wp:positionV>
            <wp:extent cx="2479067" cy="1858061"/>
            <wp:effectExtent l="0" t="0" r="0" b="8890"/>
            <wp:wrapSquare wrapText="bothSides"/>
            <wp:docPr id="12" name="Obrázek 12" descr="http://www.fsps.muni.cz/sdetmivpohode/kurzy/lyzovani/foto/PET_vic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sps.muni.cz/sdetmivpohode/kurzy/lyzovani/foto/PET_vicka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9067" cy="1858061"/>
                    </a:xfrm>
                    <a:prstGeom prst="rect">
                      <a:avLst/>
                    </a:prstGeom>
                    <a:noFill/>
                    <a:ln>
                      <a:noFill/>
                    </a:ln>
                  </pic:spPr>
                </pic:pic>
              </a:graphicData>
            </a:graphic>
          </wp:anchor>
        </w:drawing>
      </w:r>
    </w:p>
    <w:p w:rsidR="00206FBB" w:rsidRDefault="00E8743E" w:rsidP="00E8743E">
      <w:pPr>
        <w:rPr>
          <w:rFonts w:ascii="Arial" w:hAnsi="Arial" w:cs="Arial"/>
          <w:sz w:val="24"/>
        </w:rPr>
      </w:pPr>
      <w:r>
        <w:rPr>
          <w:rFonts w:ascii="Arial" w:hAnsi="Arial" w:cs="Arial"/>
          <w:sz w:val="24"/>
          <w:szCs w:val="24"/>
        </w:rPr>
        <w:t>P</w:t>
      </w:r>
      <w:r w:rsidRPr="00E8743E">
        <w:rPr>
          <w:rFonts w:ascii="Arial" w:hAnsi="Arial" w:cs="Arial"/>
          <w:sz w:val="24"/>
          <w:szCs w:val="24"/>
        </w:rPr>
        <w:t>sychomotorika je systém tělesné výchovy, který využívá pohybu jako výchovného prostředku.  Nesoustřeďuje se pouze na rozvoj pohybových schopností, na tělesnou zdatnost, ale i na psychickou a společenskou složku osobnosti každého jedince. Jedná se o formu pohybové aktivity, která klade důraz na prožitek z</w:t>
      </w:r>
      <w:r w:rsidR="001B7064">
        <w:rPr>
          <w:rFonts w:ascii="Arial" w:hAnsi="Arial" w:cs="Arial"/>
          <w:sz w:val="24"/>
          <w:szCs w:val="24"/>
        </w:rPr>
        <w:t> </w:t>
      </w:r>
      <w:r w:rsidRPr="00E8743E">
        <w:rPr>
          <w:rFonts w:ascii="Arial" w:hAnsi="Arial" w:cs="Arial"/>
          <w:sz w:val="24"/>
          <w:szCs w:val="24"/>
        </w:rPr>
        <w:t>pohybu</w:t>
      </w:r>
      <w:r w:rsidR="001B7064">
        <w:rPr>
          <w:rFonts w:ascii="Arial" w:hAnsi="Arial" w:cs="Arial"/>
          <w:sz w:val="24"/>
          <w:szCs w:val="24"/>
        </w:rPr>
        <w:t>,</w:t>
      </w:r>
      <w:r w:rsidRPr="00E8743E">
        <w:rPr>
          <w:rFonts w:ascii="Arial" w:hAnsi="Arial" w:cs="Arial"/>
          <w:sz w:val="24"/>
          <w:szCs w:val="24"/>
        </w:rPr>
        <w:t xml:space="preserve"> nikoli na výkon</w:t>
      </w:r>
      <w:r>
        <w:rPr>
          <w:rFonts w:ascii="Arial" w:hAnsi="Arial" w:cs="Arial"/>
          <w:sz w:val="24"/>
          <w:szCs w:val="24"/>
        </w:rPr>
        <w:t>,</w:t>
      </w:r>
      <w:r w:rsidRPr="00E8743E">
        <w:rPr>
          <w:rFonts w:ascii="Arial" w:hAnsi="Arial" w:cs="Arial"/>
          <w:sz w:val="24"/>
          <w:szCs w:val="24"/>
        </w:rPr>
        <w:t xml:space="preserve"> </w:t>
      </w:r>
      <w:r w:rsidR="00D409DE">
        <w:rPr>
          <w:rFonts w:ascii="Arial" w:hAnsi="Arial" w:cs="Arial"/>
          <w:sz w:val="24"/>
          <w:szCs w:val="24"/>
        </w:rPr>
        <w:t>věnujeme se</w:t>
      </w:r>
      <w:r w:rsidRPr="00E8743E">
        <w:rPr>
          <w:rFonts w:ascii="Arial" w:hAnsi="Arial" w:cs="Arial"/>
          <w:sz w:val="24"/>
          <w:szCs w:val="24"/>
        </w:rPr>
        <w:t xml:space="preserve"> uvědomování si vlastních p</w:t>
      </w:r>
      <w:r w:rsidR="00DF0B99">
        <w:rPr>
          <w:rFonts w:ascii="Arial" w:hAnsi="Arial" w:cs="Arial"/>
          <w:sz w:val="24"/>
          <w:szCs w:val="24"/>
        </w:rPr>
        <w:t>rožitků</w:t>
      </w:r>
      <w:r w:rsidRPr="00E8743E">
        <w:rPr>
          <w:rFonts w:ascii="Arial" w:hAnsi="Arial" w:cs="Arial"/>
          <w:sz w:val="24"/>
          <w:szCs w:val="24"/>
        </w:rPr>
        <w:t xml:space="preserve"> a citů. </w:t>
      </w:r>
      <w:r>
        <w:rPr>
          <w:rFonts w:ascii="Arial" w:hAnsi="Arial" w:cs="Arial"/>
          <w:sz w:val="24"/>
          <w:szCs w:val="24"/>
        </w:rPr>
        <w:t>Společně se učíme v</w:t>
      </w:r>
      <w:r w:rsidRPr="00E8743E">
        <w:rPr>
          <w:rFonts w:ascii="Arial" w:hAnsi="Arial" w:cs="Arial"/>
          <w:sz w:val="24"/>
          <w:szCs w:val="24"/>
        </w:rPr>
        <w:t xml:space="preserve">žít se do pocitů a potřeb druhých, chápat je a respektovat, spolupracovat </w:t>
      </w:r>
      <w:r>
        <w:rPr>
          <w:rFonts w:ascii="Arial" w:hAnsi="Arial" w:cs="Arial"/>
          <w:sz w:val="24"/>
          <w:szCs w:val="24"/>
        </w:rPr>
        <w:t xml:space="preserve">s druhými </w:t>
      </w:r>
      <w:r w:rsidRPr="00E8743E">
        <w:rPr>
          <w:rFonts w:ascii="Arial" w:hAnsi="Arial" w:cs="Arial"/>
          <w:sz w:val="24"/>
          <w:szCs w:val="24"/>
        </w:rPr>
        <w:t>a pomáhat jim</w:t>
      </w:r>
      <w:r>
        <w:rPr>
          <w:rFonts w:ascii="Arial" w:hAnsi="Arial" w:cs="Arial"/>
          <w:sz w:val="24"/>
          <w:szCs w:val="24"/>
        </w:rPr>
        <w:t xml:space="preserve">. </w:t>
      </w:r>
      <w:r w:rsidRPr="00E8743E">
        <w:rPr>
          <w:rFonts w:ascii="Arial" w:hAnsi="Arial" w:cs="Arial"/>
          <w:sz w:val="24"/>
        </w:rPr>
        <w:t xml:space="preserve">Cílem </w:t>
      </w:r>
      <w:r>
        <w:rPr>
          <w:rFonts w:ascii="Arial" w:hAnsi="Arial" w:cs="Arial"/>
          <w:sz w:val="24"/>
        </w:rPr>
        <w:t xml:space="preserve">tohoto cvičení </w:t>
      </w:r>
      <w:r w:rsidRPr="00E8743E">
        <w:rPr>
          <w:rFonts w:ascii="Arial" w:hAnsi="Arial" w:cs="Arial"/>
          <w:sz w:val="24"/>
        </w:rPr>
        <w:t>je tedy především prožitek z pohybu, vytváření psychosociální pohody, upevňování pozitivního vztahu k pohybové aktivitě, osobní růst, zdraví</w:t>
      </w:r>
      <w:r w:rsidR="00D76CD9">
        <w:rPr>
          <w:rFonts w:ascii="Arial" w:hAnsi="Arial" w:cs="Arial"/>
          <w:sz w:val="24"/>
        </w:rPr>
        <w:t>, rozvoj pohybových dovedností.</w:t>
      </w:r>
    </w:p>
    <w:p w:rsidR="00BF7F7B" w:rsidRDefault="00F84DE3" w:rsidP="009A11AF">
      <w:pPr>
        <w:rPr>
          <w:rFonts w:ascii="Arial" w:hAnsi="Arial" w:cs="Arial"/>
          <w:sz w:val="24"/>
        </w:rPr>
      </w:pPr>
      <w:r>
        <w:rPr>
          <w:noProof/>
          <w:lang w:eastAsia="cs-CZ"/>
        </w:rPr>
        <w:lastRenderedPageBreak/>
        <w:drawing>
          <wp:anchor distT="0" distB="0" distL="114300" distR="114300" simplePos="0" relativeHeight="251667456" behindDoc="0" locked="0" layoutInCell="1" allowOverlap="1" wp14:anchorId="48E6A91B" wp14:editId="53F2531D">
            <wp:simplePos x="0" y="0"/>
            <wp:positionH relativeFrom="column">
              <wp:posOffset>-496824</wp:posOffset>
            </wp:positionH>
            <wp:positionV relativeFrom="paragraph">
              <wp:posOffset>0</wp:posOffset>
            </wp:positionV>
            <wp:extent cx="2733675" cy="1143000"/>
            <wp:effectExtent l="0" t="0" r="9525"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33675" cy="1143000"/>
                    </a:xfrm>
                    <a:prstGeom prst="rect">
                      <a:avLst/>
                    </a:prstGeom>
                  </pic:spPr>
                </pic:pic>
              </a:graphicData>
            </a:graphic>
          </wp:anchor>
        </w:drawing>
      </w:r>
      <w:r w:rsidR="003B2031">
        <w:rPr>
          <w:rFonts w:ascii="Arial" w:hAnsi="Arial" w:cs="Arial"/>
          <w:sz w:val="24"/>
        </w:rPr>
        <w:t>U</w:t>
      </w:r>
      <w:r w:rsidR="008804F3">
        <w:rPr>
          <w:rFonts w:ascii="Arial" w:hAnsi="Arial" w:cs="Arial"/>
          <w:sz w:val="24"/>
        </w:rPr>
        <w:t>dálostí, na kterou budeme dlouho vzpomínat se stala ná</w:t>
      </w:r>
      <w:r w:rsidR="001B7064">
        <w:rPr>
          <w:rFonts w:ascii="Arial" w:hAnsi="Arial" w:cs="Arial"/>
          <w:sz w:val="24"/>
        </w:rPr>
        <w:t>vštěva pa</w:t>
      </w:r>
      <w:r w:rsidR="008804F3">
        <w:rPr>
          <w:rFonts w:ascii="Arial" w:hAnsi="Arial" w:cs="Arial"/>
          <w:sz w:val="24"/>
        </w:rPr>
        <w:t>r</w:t>
      </w:r>
      <w:r w:rsidR="001B7064">
        <w:rPr>
          <w:rFonts w:ascii="Arial" w:hAnsi="Arial" w:cs="Arial"/>
          <w:sz w:val="24"/>
        </w:rPr>
        <w:t>t</w:t>
      </w:r>
      <w:r w:rsidR="008804F3">
        <w:rPr>
          <w:rFonts w:ascii="Arial" w:hAnsi="Arial" w:cs="Arial"/>
          <w:sz w:val="24"/>
        </w:rPr>
        <w:t xml:space="preserve">nerské organizace CDS Zvonek v Praze. Ve středu 23. března zde uspořádali </w:t>
      </w:r>
      <w:r w:rsidR="008804F3" w:rsidRPr="009C4F5E">
        <w:rPr>
          <w:rFonts w:ascii="Arial" w:hAnsi="Arial" w:cs="Arial"/>
          <w:b/>
          <w:sz w:val="24"/>
        </w:rPr>
        <w:t>velikonoční oslavu</w:t>
      </w:r>
      <w:r w:rsidR="008804F3">
        <w:rPr>
          <w:rFonts w:ascii="Arial" w:hAnsi="Arial" w:cs="Arial"/>
          <w:sz w:val="24"/>
        </w:rPr>
        <w:t xml:space="preserve"> spojenou s řadou velmi zajímavých aktivit, mezi nimiž nechybělo ani zdobení kraslic</w:t>
      </w:r>
      <w:r w:rsidR="00BD7A32">
        <w:rPr>
          <w:rFonts w:ascii="Arial" w:hAnsi="Arial" w:cs="Arial"/>
          <w:sz w:val="24"/>
        </w:rPr>
        <w:t>, výtvarné</w:t>
      </w:r>
      <w:r w:rsidR="008804F3">
        <w:rPr>
          <w:rFonts w:ascii="Arial" w:hAnsi="Arial" w:cs="Arial"/>
          <w:sz w:val="24"/>
        </w:rPr>
        <w:t xml:space="preserve"> či sportovní soutěže. </w:t>
      </w:r>
    </w:p>
    <w:p w:rsidR="00BF7F7B" w:rsidRDefault="003B2031" w:rsidP="009A11AF">
      <w:pPr>
        <w:rPr>
          <w:rFonts w:ascii="Arial" w:hAnsi="Arial" w:cs="Arial"/>
          <w:sz w:val="24"/>
        </w:rPr>
      </w:pPr>
      <w:r w:rsidRPr="008804F3">
        <w:rPr>
          <w:rFonts w:ascii="Arial" w:hAnsi="Arial" w:cs="Arial"/>
          <w:noProof/>
          <w:sz w:val="24"/>
          <w:lang w:eastAsia="cs-CZ"/>
        </w:rPr>
        <w:drawing>
          <wp:anchor distT="0" distB="0" distL="114300" distR="114300" simplePos="0" relativeHeight="251669504" behindDoc="0" locked="0" layoutInCell="1" allowOverlap="1" wp14:anchorId="2EFC8496" wp14:editId="28773381">
            <wp:simplePos x="0" y="0"/>
            <wp:positionH relativeFrom="column">
              <wp:posOffset>2910586</wp:posOffset>
            </wp:positionH>
            <wp:positionV relativeFrom="paragraph">
              <wp:posOffset>94843</wp:posOffset>
            </wp:positionV>
            <wp:extent cx="3609443" cy="2706624"/>
            <wp:effectExtent l="0" t="0" r="0" b="0"/>
            <wp:wrapSquare wrapText="bothSides"/>
            <wp:docPr id="9" name="Obrázek 9" descr="C:\Users\Zuzana\Karta\Stazene soubory\12894411_10206380607815801_10981561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uzana\Karta\Stazene soubory\12894411_10206380607815801_1098156116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9443" cy="2706624"/>
                    </a:xfrm>
                    <a:prstGeom prst="rect">
                      <a:avLst/>
                    </a:prstGeom>
                    <a:noFill/>
                    <a:ln>
                      <a:noFill/>
                    </a:ln>
                  </pic:spPr>
                </pic:pic>
              </a:graphicData>
            </a:graphic>
          </wp:anchor>
        </w:drawing>
      </w:r>
    </w:p>
    <w:p w:rsidR="00E8743E" w:rsidRDefault="008804F3" w:rsidP="003B2031">
      <w:pPr>
        <w:rPr>
          <w:rFonts w:ascii="Arial" w:hAnsi="Arial" w:cs="Arial"/>
          <w:sz w:val="24"/>
        </w:rPr>
      </w:pPr>
      <w:r>
        <w:rPr>
          <w:rFonts w:ascii="Arial" w:hAnsi="Arial" w:cs="Arial"/>
          <w:sz w:val="24"/>
        </w:rPr>
        <w:t>Vyvrcholením programu bylo bezesporu divadelní představení Kráska a netvor v podání našich přátel z centra. Adaptace známé pohádky i režie se ujal</w:t>
      </w:r>
      <w:r w:rsidR="00BF7F7B">
        <w:rPr>
          <w:rFonts w:ascii="Arial" w:hAnsi="Arial" w:cs="Arial"/>
          <w:sz w:val="24"/>
        </w:rPr>
        <w:t xml:space="preserve"> jeden z uživatelů služeb centra</w:t>
      </w:r>
      <w:r>
        <w:rPr>
          <w:rFonts w:ascii="Arial" w:hAnsi="Arial" w:cs="Arial"/>
          <w:sz w:val="24"/>
        </w:rPr>
        <w:t xml:space="preserve"> </w:t>
      </w:r>
      <w:r w:rsidR="00BD7A32">
        <w:rPr>
          <w:rFonts w:ascii="Arial" w:hAnsi="Arial" w:cs="Arial"/>
          <w:sz w:val="24"/>
        </w:rPr>
        <w:t xml:space="preserve">Zvonek, </w:t>
      </w:r>
      <w:r>
        <w:rPr>
          <w:rFonts w:ascii="Arial" w:hAnsi="Arial" w:cs="Arial"/>
          <w:sz w:val="24"/>
        </w:rPr>
        <w:t xml:space="preserve">pan Marek </w:t>
      </w:r>
      <w:r w:rsidR="00EF3078">
        <w:rPr>
          <w:rFonts w:ascii="Arial" w:hAnsi="Arial" w:cs="Arial"/>
          <w:sz w:val="24"/>
        </w:rPr>
        <w:t>Švihovec</w:t>
      </w:r>
      <w:r>
        <w:rPr>
          <w:rFonts w:ascii="Arial" w:hAnsi="Arial" w:cs="Arial"/>
          <w:sz w:val="24"/>
        </w:rPr>
        <w:t>.</w:t>
      </w:r>
      <w:r w:rsidR="00EF3078">
        <w:rPr>
          <w:rFonts w:ascii="Arial" w:hAnsi="Arial" w:cs="Arial"/>
          <w:sz w:val="24"/>
        </w:rPr>
        <w:t xml:space="preserve"> Sám navíc zazářil </w:t>
      </w:r>
      <w:r w:rsidR="00BD7A32">
        <w:rPr>
          <w:rFonts w:ascii="Arial" w:hAnsi="Arial" w:cs="Arial"/>
          <w:sz w:val="24"/>
        </w:rPr>
        <w:t xml:space="preserve">také </w:t>
      </w:r>
      <w:bookmarkStart w:id="0" w:name="_GoBack"/>
      <w:bookmarkEnd w:id="0"/>
      <w:r w:rsidR="00EF3078">
        <w:rPr>
          <w:rFonts w:ascii="Arial" w:hAnsi="Arial" w:cs="Arial"/>
          <w:sz w:val="24"/>
        </w:rPr>
        <w:t xml:space="preserve"> v roli vypravěče. </w:t>
      </w:r>
      <w:r>
        <w:rPr>
          <w:rFonts w:ascii="Arial" w:hAnsi="Arial" w:cs="Arial"/>
          <w:sz w:val="24"/>
        </w:rPr>
        <w:t xml:space="preserve"> Všichni jsme byli nadšeni hereckými výkony i nápaditým zpracov</w:t>
      </w:r>
      <w:r w:rsidR="00BF7F7B">
        <w:rPr>
          <w:rFonts w:ascii="Arial" w:hAnsi="Arial" w:cs="Arial"/>
          <w:sz w:val="24"/>
        </w:rPr>
        <w:t>áním divadelní hry.</w:t>
      </w:r>
    </w:p>
    <w:p w:rsidR="003B2031" w:rsidRDefault="003B2031" w:rsidP="003B2031">
      <w:pPr>
        <w:rPr>
          <w:rFonts w:ascii="Arial" w:hAnsi="Arial" w:cs="Arial"/>
          <w:sz w:val="24"/>
        </w:rPr>
      </w:pPr>
    </w:p>
    <w:p w:rsidR="003B2031" w:rsidRDefault="003B2031" w:rsidP="003B2031">
      <w:pPr>
        <w:rPr>
          <w:rFonts w:ascii="Arial" w:hAnsi="Arial" w:cs="Arial"/>
          <w:sz w:val="24"/>
        </w:rPr>
      </w:pPr>
    </w:p>
    <w:p w:rsidR="003B2031" w:rsidRPr="003B2031" w:rsidRDefault="003B2031" w:rsidP="003B2031">
      <w:pPr>
        <w:rPr>
          <w:rFonts w:ascii="Arial" w:hAnsi="Arial" w:cs="Arial"/>
          <w:sz w:val="24"/>
        </w:rPr>
      </w:pPr>
    </w:p>
    <w:p w:rsidR="00FA6E91" w:rsidRDefault="00BF7F7B">
      <w:pPr>
        <w:rPr>
          <w:rFonts w:ascii="Arial" w:hAnsi="Arial" w:cs="Arial"/>
          <w:sz w:val="24"/>
        </w:rPr>
      </w:pPr>
      <w:r w:rsidRPr="00BF7F7B">
        <w:rPr>
          <w:rFonts w:ascii="Arial" w:hAnsi="Arial" w:cs="Arial"/>
          <w:sz w:val="24"/>
        </w:rPr>
        <w:t>Spolupráci s</w:t>
      </w:r>
      <w:r>
        <w:rPr>
          <w:rFonts w:ascii="Arial" w:hAnsi="Arial" w:cs="Arial"/>
          <w:sz w:val="24"/>
        </w:rPr>
        <w:t xml:space="preserve"> organizacemi podobného zaměření chápeme jako velmi důležitou a nesmírně užitečnou součást naší práce. Neustále se snažíme hledat konkrétní příklady „dobré praxe“, tj. příběhy skutečných lidí, kterým sociální služby pomáhají, nebo již pomohly zmírnit dopady jejich nepříznivé sociální situace, kterou sami řešit nemohou. </w:t>
      </w:r>
      <w:r w:rsidR="000E1F99">
        <w:rPr>
          <w:rFonts w:ascii="Arial" w:hAnsi="Arial" w:cs="Arial"/>
          <w:sz w:val="24"/>
        </w:rPr>
        <w:t>Při podobných setkáních dochází k oboustranné výměně zkušeností, které mají jediný cíl, kterým je zvýšení kvality práce.</w:t>
      </w:r>
    </w:p>
    <w:p w:rsidR="003B2031" w:rsidRDefault="003B2031">
      <w:pPr>
        <w:rPr>
          <w:rFonts w:ascii="Arial" w:hAnsi="Arial" w:cs="Arial"/>
          <w:sz w:val="24"/>
        </w:rPr>
      </w:pPr>
    </w:p>
    <w:p w:rsidR="00FD7D05" w:rsidRDefault="00FD7D05">
      <w:pPr>
        <w:rPr>
          <w:rFonts w:ascii="Arial" w:hAnsi="Arial" w:cs="Arial"/>
          <w:sz w:val="24"/>
        </w:rPr>
      </w:pPr>
    </w:p>
    <w:p w:rsidR="00A56293" w:rsidRPr="008A2B73" w:rsidRDefault="00A56293">
      <w:pPr>
        <w:rPr>
          <w:rFonts w:ascii="Arial" w:hAnsi="Arial" w:cs="Arial"/>
          <w:b/>
          <w:sz w:val="24"/>
        </w:rPr>
      </w:pPr>
      <w:r w:rsidRPr="008A2B73">
        <w:rPr>
          <w:rFonts w:ascii="Arial" w:hAnsi="Arial" w:cs="Arial"/>
          <w:b/>
          <w:sz w:val="24"/>
        </w:rPr>
        <w:t xml:space="preserve">SMS </w:t>
      </w:r>
      <w:r w:rsidR="008A2B73" w:rsidRPr="008A2B73">
        <w:rPr>
          <w:rFonts w:ascii="Arial" w:hAnsi="Arial" w:cs="Arial"/>
          <w:b/>
          <w:sz w:val="24"/>
        </w:rPr>
        <w:t>jednoho z uživatelů našich služeb 22.</w:t>
      </w:r>
      <w:r w:rsidR="001B7064">
        <w:rPr>
          <w:rFonts w:ascii="Arial" w:hAnsi="Arial" w:cs="Arial"/>
          <w:b/>
          <w:sz w:val="24"/>
        </w:rPr>
        <w:t xml:space="preserve"> </w:t>
      </w:r>
      <w:r w:rsidR="008A2B73" w:rsidRPr="008A2B73">
        <w:rPr>
          <w:rFonts w:ascii="Arial" w:hAnsi="Arial" w:cs="Arial"/>
          <w:b/>
          <w:sz w:val="24"/>
        </w:rPr>
        <w:t>3.</w:t>
      </w:r>
      <w:r w:rsidR="001B7064">
        <w:rPr>
          <w:rFonts w:ascii="Arial" w:hAnsi="Arial" w:cs="Arial"/>
          <w:b/>
          <w:sz w:val="24"/>
        </w:rPr>
        <w:t xml:space="preserve"> </w:t>
      </w:r>
      <w:r w:rsidR="008A2B73" w:rsidRPr="008A2B73">
        <w:rPr>
          <w:rFonts w:ascii="Arial" w:hAnsi="Arial" w:cs="Arial"/>
          <w:b/>
          <w:sz w:val="24"/>
        </w:rPr>
        <w:t>2016</w:t>
      </w:r>
    </w:p>
    <w:p w:rsidR="008A2B73" w:rsidRDefault="00A56293">
      <w:pPr>
        <w:rPr>
          <w:rFonts w:ascii="Arial" w:hAnsi="Arial" w:cs="Arial"/>
          <w:sz w:val="24"/>
        </w:rPr>
      </w:pPr>
      <w:r>
        <w:rPr>
          <w:rFonts w:ascii="Arial" w:hAnsi="Arial" w:cs="Arial"/>
          <w:sz w:val="24"/>
        </w:rPr>
        <w:t xml:space="preserve">„Chci poděkovat, že jste mi ukázali cestu, že jsem u vás zjistil, že s váma je světlo, nejenom všudypřítomná tma, že můj život neskončit </w:t>
      </w:r>
      <w:r w:rsidR="00FD7D05">
        <w:rPr>
          <w:rFonts w:ascii="Arial" w:hAnsi="Arial" w:cs="Arial"/>
          <w:sz w:val="24"/>
        </w:rPr>
        <w:t xml:space="preserve">nehodou </w:t>
      </w:r>
      <w:r>
        <w:rPr>
          <w:rFonts w:ascii="Arial" w:hAnsi="Arial" w:cs="Arial"/>
          <w:sz w:val="24"/>
        </w:rPr>
        <w:t>v mých 24 letech, ale pořád má význam žít….“</w:t>
      </w:r>
      <w:r w:rsidR="006F660F">
        <w:rPr>
          <w:rFonts w:ascii="Arial" w:hAnsi="Arial" w:cs="Arial"/>
          <w:sz w:val="24"/>
        </w:rPr>
        <w:t xml:space="preserve"> AJ</w:t>
      </w:r>
    </w:p>
    <w:p w:rsidR="008A2B73" w:rsidRPr="009A11AF" w:rsidRDefault="008A2B73">
      <w:pPr>
        <w:rPr>
          <w:rFonts w:ascii="Arial" w:hAnsi="Arial" w:cs="Arial"/>
          <w:sz w:val="24"/>
        </w:rPr>
      </w:pPr>
      <w:r>
        <w:rPr>
          <w:noProof/>
          <w:lang w:eastAsia="cs-CZ"/>
        </w:rPr>
        <w:drawing>
          <wp:inline distT="0" distB="0" distL="0" distR="0" wp14:anchorId="6214663B" wp14:editId="43A2CD5C">
            <wp:extent cx="5760720" cy="105156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051560"/>
                    </a:xfrm>
                    <a:prstGeom prst="rect">
                      <a:avLst/>
                    </a:prstGeom>
                  </pic:spPr>
                </pic:pic>
              </a:graphicData>
            </a:graphic>
          </wp:inline>
        </w:drawing>
      </w:r>
    </w:p>
    <w:sectPr w:rsidR="008A2B73" w:rsidRPr="009A11AF">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FC3" w:rsidRDefault="002C7FC3" w:rsidP="00972FDC">
      <w:pPr>
        <w:spacing w:after="0" w:line="240" w:lineRule="auto"/>
      </w:pPr>
      <w:r>
        <w:separator/>
      </w:r>
    </w:p>
  </w:endnote>
  <w:endnote w:type="continuationSeparator" w:id="0">
    <w:p w:rsidR="002C7FC3" w:rsidRDefault="002C7FC3" w:rsidP="00972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FDC" w:rsidRDefault="00972FDC" w:rsidP="00972FDC">
    <w:pPr>
      <w:pStyle w:val="Zpat"/>
      <w:jc w:val="right"/>
    </w:pPr>
    <w:r>
      <w:t>BŘEZEN 2016</w:t>
    </w:r>
  </w:p>
  <w:p w:rsidR="00972FDC" w:rsidRDefault="00972FD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FC3" w:rsidRDefault="002C7FC3" w:rsidP="00972FDC">
      <w:pPr>
        <w:spacing w:after="0" w:line="240" w:lineRule="auto"/>
      </w:pPr>
      <w:r>
        <w:separator/>
      </w:r>
    </w:p>
  </w:footnote>
  <w:footnote w:type="continuationSeparator" w:id="0">
    <w:p w:rsidR="002C7FC3" w:rsidRDefault="002C7FC3" w:rsidP="00972F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404"/>
    <w:rsid w:val="00040606"/>
    <w:rsid w:val="00053241"/>
    <w:rsid w:val="00087FD8"/>
    <w:rsid w:val="000E1F99"/>
    <w:rsid w:val="0018733F"/>
    <w:rsid w:val="001B7064"/>
    <w:rsid w:val="00206FBB"/>
    <w:rsid w:val="0028161A"/>
    <w:rsid w:val="002A0CBB"/>
    <w:rsid w:val="002C7FC3"/>
    <w:rsid w:val="00305774"/>
    <w:rsid w:val="00343B60"/>
    <w:rsid w:val="003B2031"/>
    <w:rsid w:val="00406E83"/>
    <w:rsid w:val="00415B40"/>
    <w:rsid w:val="004273C3"/>
    <w:rsid w:val="00525FE6"/>
    <w:rsid w:val="00641306"/>
    <w:rsid w:val="006F660F"/>
    <w:rsid w:val="00723532"/>
    <w:rsid w:val="00760549"/>
    <w:rsid w:val="00850896"/>
    <w:rsid w:val="008804F3"/>
    <w:rsid w:val="008A2B73"/>
    <w:rsid w:val="008F055D"/>
    <w:rsid w:val="00972FDC"/>
    <w:rsid w:val="009A11AF"/>
    <w:rsid w:val="009B7A82"/>
    <w:rsid w:val="009C4F5E"/>
    <w:rsid w:val="009D715B"/>
    <w:rsid w:val="00A32404"/>
    <w:rsid w:val="00A56293"/>
    <w:rsid w:val="00B95F57"/>
    <w:rsid w:val="00BD7A32"/>
    <w:rsid w:val="00BF7F7B"/>
    <w:rsid w:val="00C71BD5"/>
    <w:rsid w:val="00D15571"/>
    <w:rsid w:val="00D409DE"/>
    <w:rsid w:val="00D76CD9"/>
    <w:rsid w:val="00DA6E32"/>
    <w:rsid w:val="00DB2AB4"/>
    <w:rsid w:val="00DF0B99"/>
    <w:rsid w:val="00DF65BE"/>
    <w:rsid w:val="00E2132E"/>
    <w:rsid w:val="00E6764E"/>
    <w:rsid w:val="00E8743E"/>
    <w:rsid w:val="00EE1999"/>
    <w:rsid w:val="00EF3078"/>
    <w:rsid w:val="00F43868"/>
    <w:rsid w:val="00F84DE3"/>
    <w:rsid w:val="00FA6E91"/>
    <w:rsid w:val="00FD7D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5B9151-0493-41CF-AF95-755C94F03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3240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72FD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72FDC"/>
  </w:style>
  <w:style w:type="paragraph" w:styleId="Zpat">
    <w:name w:val="footer"/>
    <w:basedOn w:val="Normln"/>
    <w:link w:val="ZpatChar"/>
    <w:uiPriority w:val="99"/>
    <w:unhideWhenUsed/>
    <w:rsid w:val="00972FDC"/>
    <w:pPr>
      <w:tabs>
        <w:tab w:val="center" w:pos="4536"/>
        <w:tab w:val="right" w:pos="9072"/>
      </w:tabs>
      <w:spacing w:after="0" w:line="240" w:lineRule="auto"/>
    </w:pPr>
  </w:style>
  <w:style w:type="character" w:customStyle="1" w:styleId="ZpatChar">
    <w:name w:val="Zápatí Char"/>
    <w:basedOn w:val="Standardnpsmoodstavce"/>
    <w:link w:val="Zpat"/>
    <w:uiPriority w:val="99"/>
    <w:rsid w:val="00972FDC"/>
  </w:style>
  <w:style w:type="character" w:customStyle="1" w:styleId="apple-converted-space">
    <w:name w:val="apple-converted-space"/>
    <w:basedOn w:val="Standardnpsmoodstavce"/>
    <w:rsid w:val="0041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E9168-EE54-44B3-ABFB-E2697513E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4</Pages>
  <Words>805</Words>
  <Characters>4751</Characters>
  <Application>Microsoft Office Word</Application>
  <DocSecurity>0</DocSecurity>
  <Lines>39</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Zaloudkova</dc:creator>
  <cp:keywords/>
  <dc:description/>
  <cp:lastModifiedBy>Zuzana Zaloudkova</cp:lastModifiedBy>
  <cp:revision>37</cp:revision>
  <dcterms:created xsi:type="dcterms:W3CDTF">2016-03-16T08:50:00Z</dcterms:created>
  <dcterms:modified xsi:type="dcterms:W3CDTF">2016-04-01T05:13:00Z</dcterms:modified>
</cp:coreProperties>
</file>